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C0" w:rsidRPr="00622FC0" w:rsidRDefault="005576E3" w:rsidP="00622F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по учебнику В.Б. Пятунин,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Таможняя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География» 8 класс</w:t>
      </w:r>
    </w:p>
    <w:p w:rsidR="00622FC0" w:rsidRPr="00622FC0" w:rsidRDefault="00622FC0" w:rsidP="00622F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Тип урока:</w:t>
      </w:r>
      <w:r w:rsidRPr="00622FC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нового материала.</w:t>
      </w:r>
    </w:p>
    <w:p w:rsidR="00622FC0" w:rsidRPr="00622FC0" w:rsidRDefault="00F2713A" w:rsidP="00622F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Тема урока</w:t>
      </w:r>
      <w:r w:rsidR="00622FC0" w:rsidRPr="00622FC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:</w:t>
      </w:r>
      <w:r w:rsidR="00622FC0" w:rsidRPr="00622FC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685BB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Главные типы почв и их размещение по территории России.</w:t>
      </w:r>
    </w:p>
    <w:p w:rsidR="00622FC0" w:rsidRPr="00622FC0" w:rsidRDefault="00685BB8" w:rsidP="00622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Закономерности размещения типов почвенного покрова</w:t>
      </w:r>
    </w:p>
    <w:p w:rsidR="00622FC0" w:rsidRPr="00622FC0" w:rsidRDefault="00685BB8" w:rsidP="00622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Главные зональные типы почв</w:t>
      </w:r>
      <w:r w:rsidR="00622FC0"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622FC0" w:rsidRPr="00622FC0" w:rsidRDefault="00685BB8" w:rsidP="00622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Почвенная карта</w:t>
      </w:r>
    </w:p>
    <w:p w:rsidR="00622FC0" w:rsidRPr="00622FC0" w:rsidRDefault="00622FC0" w:rsidP="00622F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Планируемые знания:</w:t>
      </w:r>
    </w:p>
    <w:p w:rsidR="00622FC0" w:rsidRPr="00622FC0" w:rsidRDefault="00622FC0" w:rsidP="00622F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последующее расширение и углубление понятий «почва», «плодородие почв»;</w:t>
      </w:r>
    </w:p>
    <w:p w:rsidR="00622FC0" w:rsidRPr="00622FC0" w:rsidRDefault="00622FC0" w:rsidP="00622F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фактические данные об основных зональных типах почв;</w:t>
      </w:r>
    </w:p>
    <w:p w:rsidR="00622FC0" w:rsidRDefault="00622FC0" w:rsidP="00622F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представление об уровне плодородия разных типов почв России, своей местности.</w:t>
      </w:r>
    </w:p>
    <w:p w:rsidR="00685BB8" w:rsidRPr="00622FC0" w:rsidRDefault="00685BB8" w:rsidP="00622F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Умение работать с почвенной картой</w:t>
      </w:r>
    </w:p>
    <w:p w:rsidR="00622FC0" w:rsidRPr="00622FC0" w:rsidRDefault="00622FC0" w:rsidP="00622F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Деятельность учащихся:</w:t>
      </w:r>
      <w:r w:rsidRPr="00622FC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самостоятельное получение новых знаний в ходе работы по технологической карте учащегося под контролем учителя.</w:t>
      </w:r>
    </w:p>
    <w:p w:rsidR="00622FC0" w:rsidRPr="00622FC0" w:rsidRDefault="00622FC0" w:rsidP="00622F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Задачи урока:</w:t>
      </w:r>
    </w:p>
    <w:p w:rsidR="00622FC0" w:rsidRPr="00622FC0" w:rsidRDefault="00622FC0" w:rsidP="00622F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1. Образовательные:</w:t>
      </w:r>
    </w:p>
    <w:p w:rsidR="00622FC0" w:rsidRPr="005576E3" w:rsidRDefault="00622FC0" w:rsidP="005576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пояснить главные о</w:t>
      </w:r>
      <w:r w:rsidR="005576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собенности зональных типов почв,</w:t>
      </w:r>
      <w:r w:rsidR="005576E3" w:rsidRPr="005576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5576E3"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показать закономерности размещения почвенных зон на территории России</w:t>
      </w:r>
    </w:p>
    <w:p w:rsidR="00622FC0" w:rsidRPr="005576E3" w:rsidRDefault="00622FC0" w:rsidP="005576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сформировать умение объяснять взаимосвязь типов по</w:t>
      </w:r>
      <w:proofErr w:type="gramStart"/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чв с кл</w:t>
      </w:r>
      <w:proofErr w:type="gramEnd"/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иматом и растительностью;</w:t>
      </w:r>
    </w:p>
    <w:p w:rsidR="00622FC0" w:rsidRPr="00622FC0" w:rsidRDefault="00622FC0" w:rsidP="00622F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2. Развивающие:</w:t>
      </w:r>
    </w:p>
    <w:p w:rsidR="00622FC0" w:rsidRPr="00622FC0" w:rsidRDefault="00622FC0" w:rsidP="00622F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умения овладевать основными мыслительными операциями – анализ, синтез, сравнение;</w:t>
      </w:r>
    </w:p>
    <w:p w:rsidR="00622FC0" w:rsidRPr="00622FC0" w:rsidRDefault="00622FC0" w:rsidP="00622F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умение самоконтроля на основе самопроверки теста;</w:t>
      </w:r>
    </w:p>
    <w:p w:rsidR="00622FC0" w:rsidRPr="00622FC0" w:rsidRDefault="00622FC0" w:rsidP="00622F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формирование умения работы с географическими картами</w:t>
      </w:r>
      <w:r w:rsidR="005576E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622FC0" w:rsidRPr="00622FC0" w:rsidRDefault="00622FC0" w:rsidP="00622F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3. Воспитательные:</w:t>
      </w:r>
    </w:p>
    <w:p w:rsidR="00622FC0" w:rsidRPr="00622FC0" w:rsidRDefault="00622FC0" w:rsidP="00622F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осуществлять экологическое воспитание учащихся на примере бережного отношения к природе (к почвам);</w:t>
      </w:r>
    </w:p>
    <w:p w:rsidR="00622FC0" w:rsidRPr="00622FC0" w:rsidRDefault="00622FC0" w:rsidP="00622F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Средства обучения. </w:t>
      </w: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Физическая карта России, почвенная карта России, атласы,</w:t>
      </w:r>
      <w:r w:rsidRPr="00622FC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685BB8">
        <w:t>контурные карты,</w:t>
      </w:r>
      <w:r w:rsidR="00F2713A">
        <w:t xml:space="preserve"> </w:t>
      </w: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техн</w:t>
      </w:r>
      <w:r w:rsidR="00F2713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ологические карты для учащихся</w:t>
      </w: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="00685BB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F2713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презентация.</w:t>
      </w:r>
      <w:r w:rsidR="00685BB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622FC0" w:rsidRPr="00622FC0" w:rsidRDefault="00622FC0" w:rsidP="00622F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Методы обучения. </w:t>
      </w: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зависимости от целей учебного элемента (УЭ) используются разные методы обучения:</w:t>
      </w:r>
    </w:p>
    <w:p w:rsidR="00622FC0" w:rsidRPr="00622FC0" w:rsidRDefault="00622FC0" w:rsidP="00622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УЭ-2: по источникам знаний – </w:t>
      </w:r>
      <w:proofErr w:type="gramStart"/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практический</w:t>
      </w:r>
      <w:proofErr w:type="gramEnd"/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 характеру познавательной деятельности учащихся – частично-поисковый;</w:t>
      </w:r>
    </w:p>
    <w:p w:rsidR="00622FC0" w:rsidRPr="00622FC0" w:rsidRDefault="00622FC0" w:rsidP="00622F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УЭ-3: по источникам знаний – </w:t>
      </w:r>
      <w:proofErr w:type="gramStart"/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словесный</w:t>
      </w:r>
      <w:proofErr w:type="gramEnd"/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практический, по характеру познавательной деятельности учащихся – объяснительно иллюстративный, частично-поисковый;</w:t>
      </w:r>
    </w:p>
    <w:p w:rsidR="00F2713A" w:rsidRPr="005576E3" w:rsidRDefault="00622FC0" w:rsidP="005576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УЭ-4: по источникам знаний – </w:t>
      </w:r>
      <w:proofErr w:type="gramStart"/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практический</w:t>
      </w:r>
      <w:proofErr w:type="gramEnd"/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 характеру познавательной деятельности учащихся – репродуктивный, частично-поисковый.</w:t>
      </w:r>
    </w:p>
    <w:p w:rsidR="00622FC0" w:rsidRPr="00622FC0" w:rsidRDefault="00622FC0" w:rsidP="00622F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Основные этапы урока:</w:t>
      </w:r>
    </w:p>
    <w:p w:rsidR="00622FC0" w:rsidRPr="00622FC0" w:rsidRDefault="00622FC0" w:rsidP="00622F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Организационный этап</w:t>
      </w:r>
    </w:p>
    <w:p w:rsidR="00622FC0" w:rsidRPr="00622FC0" w:rsidRDefault="00622FC0" w:rsidP="00622FC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Дидактическая задача – подготовить учащихся к работе на уроке; определить исходный уровень знаний по теме, т.е. определить готовность к восприятию нового материала, организовать и направить к цели познавательную деятельность учащихся.</w:t>
      </w:r>
    </w:p>
    <w:p w:rsidR="00622FC0" w:rsidRPr="00622FC0" w:rsidRDefault="00622FC0" w:rsidP="00622FC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Содержание этапа – взаимное привет</w:t>
      </w:r>
      <w:r w:rsidR="008E4B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ствие учителя и учащихся, </w:t>
      </w: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проверка подготовленности учащихся к уроку, организация внимания; сообщение интегрированной дидактической цели урока (УЭ-0), выполнение заданий блока УЭ-1 «Вход», направленных на актуализацию и контроль опорных знаний.</w:t>
      </w:r>
    </w:p>
    <w:p w:rsidR="00622FC0" w:rsidRPr="00622FC0" w:rsidRDefault="00622FC0" w:rsidP="00622F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Этап усвоения новых знаний</w:t>
      </w:r>
    </w:p>
    <w:p w:rsidR="00622FC0" w:rsidRPr="00622FC0" w:rsidRDefault="00622FC0" w:rsidP="00622FC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Дидактическая задача – дать учащимся конкретные представления об изучаемых фактах, явлениях рассматриваемого вопроса, добиться от учащихся восприятия, осознания первичного обобщения новых знаний, усвоения способов и путей, которые привели к данному обобщению; установить, усвоили или нет учащиеся связь между фактами, содержание новых понятий, закономерностей, установить обнаруженные проблемы.</w:t>
      </w:r>
    </w:p>
    <w:p w:rsidR="00622FC0" w:rsidRPr="00622FC0" w:rsidRDefault="00622FC0" w:rsidP="00622FC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Содержание этапа – организация внимания, выполнение заданий УЭ-2, УЭ-3, обеспечение восприятия, осознания, систематизации и обобщения материала; </w:t>
      </w:r>
    </w:p>
    <w:p w:rsidR="00622FC0" w:rsidRPr="00622FC0" w:rsidRDefault="00622FC0" w:rsidP="00622F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Этап рефлексивно-оценочный</w:t>
      </w:r>
    </w:p>
    <w:p w:rsidR="00622FC0" w:rsidRPr="00622FC0" w:rsidRDefault="00622FC0" w:rsidP="00622FC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Дидактическая задача – закрепить у учащихся те знания и умения, которые необходимы для самостоятельной работы по новому материалу, сообщить учащимся о д/з, разъяснить методику его выпол</w:t>
      </w:r>
      <w:r w:rsidR="008E4B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нения.</w:t>
      </w:r>
    </w:p>
    <w:p w:rsidR="00622FC0" w:rsidRPr="00622FC0" w:rsidRDefault="00622FC0" w:rsidP="00622FC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Содержание этапа – выполнение заданий УЭ-4 «Выходной контроль»; информирование о дифференцированном д/з, инструктаж по его выполнению; рефлексия (самооценка учащ</w:t>
      </w:r>
      <w:r w:rsidR="008E4B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ихся), </w:t>
      </w: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выставление оценок за работу на уроке.</w:t>
      </w:r>
      <w:proofErr w:type="gramEnd"/>
    </w:p>
    <w:p w:rsidR="00622FC0" w:rsidRPr="00622FC0" w:rsidRDefault="00622FC0" w:rsidP="00622F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Структура урока по времени. </w:t>
      </w: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Ориентировочный временной регламент урока приведен в таблице: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56"/>
        <w:gridCol w:w="2697"/>
      </w:tblGrid>
      <w:tr w:rsidR="00622FC0" w:rsidRPr="00622FC0" w:rsidTr="00622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Продолжительность этапа</w:t>
            </w:r>
          </w:p>
        </w:tc>
      </w:tr>
      <w:tr w:rsidR="00622FC0" w:rsidRPr="00622FC0" w:rsidTr="00622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I. Организационный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 мин.</w:t>
            </w:r>
          </w:p>
        </w:tc>
      </w:tr>
      <w:tr w:rsidR="00622FC0" w:rsidRPr="00622FC0" w:rsidTr="00622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II. Этап усвоения новых знаний с проверкой понимания учащимися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F2713A" w:rsidP="00622FC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</w:t>
            </w:r>
            <w:r w:rsidR="00622FC0"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622FC0" w:rsidRPr="00622FC0" w:rsidTr="00622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III. Этап рефлексивно-оценочный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 мин.</w:t>
            </w:r>
          </w:p>
        </w:tc>
      </w:tr>
    </w:tbl>
    <w:p w:rsidR="00622FC0" w:rsidRPr="00622FC0" w:rsidRDefault="00622FC0" w:rsidP="00622FC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2FC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Содержание урока. </w:t>
      </w: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Содержание урока «</w:t>
      </w:r>
      <w:r w:rsidR="008E4B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Главные типы почв и их размещение по территории России</w:t>
      </w:r>
      <w:proofErr w:type="gramStart"/>
      <w:r w:rsidR="008E4B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» </w:t>
      </w:r>
      <w:proofErr w:type="gramEnd"/>
      <w:r w:rsidRPr="00622FC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этапам и психолого-педагогическое обоснование его элементов приведены в таблице:</w:t>
      </w:r>
    </w:p>
    <w:p w:rsidR="00622FC0" w:rsidRPr="005366B5" w:rsidRDefault="005366B5" w:rsidP="00622FC0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5366B5">
        <w:rPr>
          <w:rFonts w:ascii="Helvetica" w:eastAsia="Times New Roman" w:hAnsi="Helvetica" w:cs="Helvetica"/>
          <w:b/>
          <w:bCs/>
          <w:sz w:val="27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44"/>
        <w:gridCol w:w="4018"/>
        <w:gridCol w:w="3791"/>
      </w:tblGrid>
      <w:tr w:rsidR="005366B5" w:rsidRPr="005366B5" w:rsidTr="00622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5366B5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5366B5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Алгоритм урок</w:t>
            </w:r>
            <w:proofErr w:type="gramStart"/>
            <w:r w:rsidRPr="005366B5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а(</w:t>
            </w:r>
            <w:proofErr w:type="gramEnd"/>
            <w:r w:rsidRPr="005366B5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этапы)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5366B5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5366B5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Содержание урока и его психолого-педагогическое обоснование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5366B5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5366B5">
              <w:rPr>
                <w:rFonts w:ascii="Helvetica" w:eastAsia="Times New Roman" w:hAnsi="Helvetica" w:cs="Helvetica"/>
                <w:b/>
                <w:bCs/>
                <w:sz w:val="20"/>
                <w:lang w:eastAsia="ru-RU"/>
              </w:rPr>
              <w:t>Ожидаемые действия со стороны учащихся</w:t>
            </w:r>
          </w:p>
        </w:tc>
      </w:tr>
      <w:tr w:rsidR="00622FC0" w:rsidRPr="00622FC0" w:rsidTr="00622FC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I. Организационный этап</w:t>
            </w:r>
          </w:p>
        </w:tc>
      </w:tr>
      <w:tr w:rsidR="00622FC0" w:rsidRPr="00622FC0" w:rsidTr="00622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Приветствие. Проверка подготовленности учащихся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Невербальное приветствие – улыбка – необходима для мобилизации учащихся на положительный настрой для работы на уроке.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Наличие необходимых учебных принадлежностей – залог выполнения заданий по усвоению нового материала.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Технологическая карта для учащихся – подробный план действия учащихся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Настраиваются на серьезную работу, сосредотачиваютс</w:t>
            </w:r>
            <w:r w:rsidR="008E4BE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я.</w:t>
            </w:r>
            <w:r w:rsidR="008E4BE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Дежурные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раздают технологиче</w:t>
            </w:r>
            <w:r w:rsidR="008E4BE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ские карты учащихся.</w:t>
            </w:r>
          </w:p>
        </w:tc>
      </w:tr>
      <w:tr w:rsidR="00622FC0" w:rsidRPr="00622FC0" w:rsidTr="00622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 Мотивация и целеполагание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Урок «</w:t>
            </w:r>
            <w:r w:rsidR="008E4BE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Главные типы почв и их размещение по территории России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» – второй в теме «Почва и почвенные ресурсы России», и интегрирующая дидактическая цель (ИДЦ) связана с предыдущим уроком в данной теме.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Учитель сообщает ИДЦ урока:</w:t>
            </w:r>
          </w:p>
          <w:p w:rsidR="00622FC0" w:rsidRPr="00622FC0" w:rsidRDefault="00622FC0" w:rsidP="00622FC0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Выяснить главные особенности зональных типов почв;</w:t>
            </w:r>
          </w:p>
          <w:p w:rsidR="00622FC0" w:rsidRPr="00622FC0" w:rsidRDefault="00622FC0" w:rsidP="00622FC0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Изучить закономерности размещения почвенных зон на территории России;</w:t>
            </w:r>
          </w:p>
          <w:p w:rsidR="00622FC0" w:rsidRPr="005366B5" w:rsidRDefault="00622FC0" w:rsidP="005366B5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Научиться работать с почвенной картой;</w:t>
            </w:r>
          </w:p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Поставить перед учащимися учебные цели – это значит ввести их в ситуацию, требующую ориентации на общий способ ее разрешения во всех возможных 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частных вариантах.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ИДЦ урока </w:t>
            </w:r>
            <w:proofErr w:type="gramStart"/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представлена</w:t>
            </w:r>
            <w:proofErr w:type="gramEnd"/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в УЭ-0 для того, чтобы учащиеся поняли смысл всей их работы на уроке, и актуализирует знания учащихся по данной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Учащиеся знакомятся с целями урока</w:t>
            </w:r>
          </w:p>
        </w:tc>
      </w:tr>
      <w:tr w:rsidR="00622FC0" w:rsidRPr="00622FC0" w:rsidTr="00622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3. Определение исходного уровня знаний учащихся по этой теме – актуализация знаний. Выполнение задания УЭ-1.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Выполняется задание УЭ-1, т.н. «Входной контроль», которое позволяет оценить уровень знаний и умений учащихся, чтобы иметь информацию о степени готовности учащихся к восприятию нового материала.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УЭ-1</w:t>
            </w:r>
          </w:p>
          <w:p w:rsidR="00622FC0" w:rsidRPr="00622FC0" w:rsidRDefault="00622FC0" w:rsidP="00622FC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Какие из факторов, влияющих на формирование почв, подчиняются широтной зональности?</w:t>
            </w:r>
          </w:p>
          <w:p w:rsidR="00622FC0" w:rsidRPr="00622FC0" w:rsidRDefault="00622FC0" w:rsidP="00622FC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Почему В. В. Докучаев назвал почвы «зеркалом ландшафта»?</w:t>
            </w:r>
          </w:p>
          <w:p w:rsidR="00622FC0" w:rsidRPr="00622FC0" w:rsidRDefault="00622FC0" w:rsidP="00622FC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Почему почвы России разнообразны?</w:t>
            </w:r>
          </w:p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технологической карте учащихся приводится количество баллов за выполненное задание в УЭ-1, что дает возможность учащимся учиться избегать недооценки или переоценки уровня своих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Учащиеся знакомятся с ч</w:t>
            </w:r>
            <w:r w:rsidR="00F2713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астной дидактической целью 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УЭ-1, выясняют, что им известно о закономерностях распространения почв из предыдущих курсов географии, выполняют задание, соответствующее УЭ-1 и оценивают свои ответы согласно установленным в технологической карте баллам, а затем сверяют их с контрольной картой (табл. № 1 приложения)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Предполагаемые ответы учащихся:</w:t>
            </w:r>
          </w:p>
          <w:p w:rsidR="00622FC0" w:rsidRPr="00622FC0" w:rsidRDefault="00622FC0" w:rsidP="00622FC0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Климат, растительный и животный мир.</w:t>
            </w:r>
          </w:p>
          <w:p w:rsidR="00622FC0" w:rsidRPr="00622FC0" w:rsidRDefault="00622FC0" w:rsidP="00622FC0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Тип почвы соответствует типу растительности, который определяет ландшафт.</w:t>
            </w:r>
          </w:p>
          <w:p w:rsidR="00622FC0" w:rsidRPr="00622FC0" w:rsidRDefault="00622FC0" w:rsidP="00622FC0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 образование почв влияет множество природных компонентов (ГП, растительность, животный мир, климат, рельеф, уровень грунтовых вод, вечная мерзлота, время). Они на территории России разные. Сочетание разных компонентов приводит к разнообразию почв.</w:t>
            </w:r>
          </w:p>
        </w:tc>
      </w:tr>
      <w:tr w:rsidR="00622FC0" w:rsidRPr="00622FC0" w:rsidTr="00622FC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II. Этап усвоения новых знаний</w:t>
            </w:r>
          </w:p>
        </w:tc>
      </w:tr>
      <w:tr w:rsidR="00622FC0" w:rsidRPr="00622FC0" w:rsidTr="00622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Выполнение заданий УЭ-2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Цель выполнения данного УЭ – научиться работать с почвенной картой.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Происходит дальнейшее формирование умения работать с картой, применяется поисковый метод.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Выполнить по почвенной карте задания.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Рассмотрите и охарактеризуйте почвенную карту:</w:t>
            </w:r>
          </w:p>
          <w:p w:rsidR="00622FC0" w:rsidRPr="00622FC0" w:rsidRDefault="00622FC0" w:rsidP="00622FC0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Что означают условные знаки карты?</w:t>
            </w:r>
          </w:p>
          <w:p w:rsidR="00622FC0" w:rsidRPr="00622FC0" w:rsidRDefault="00622FC0" w:rsidP="00622FC0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Определите, какова общая закономерность распространения типов почв по территории России.</w:t>
            </w:r>
          </w:p>
          <w:p w:rsidR="00622FC0" w:rsidRPr="00622FC0" w:rsidRDefault="00622FC0" w:rsidP="00622FC0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Где нарушается широтная зональность почв?</w:t>
            </w:r>
          </w:p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процессе выполнения задания развивается такая мыслительная операция, как анализ.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Учащиеся с учителем знакомятся с почвенной картой в атласе, рассматривая условные знаки. Затем они самостоятельно отвечают на вопросы, поставленные в УЭ-2.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По итогам работы они сверяют ответы с контрольной картой (табл. № 2 приложения) и выставляют соответствующее количество баллов.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Предполагаемые ответы учащихся:</w:t>
            </w:r>
          </w:p>
          <w:p w:rsidR="00622FC0" w:rsidRPr="00622FC0" w:rsidRDefault="00622FC0" w:rsidP="00622FC0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Почвы подчиняются закону широтной зональности, т.к. мы двигались по равнине с севера на юг.</w:t>
            </w:r>
          </w:p>
          <w:p w:rsidR="00622FC0" w:rsidRPr="00622FC0" w:rsidRDefault="00622FC0" w:rsidP="00622FC0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горах почвы изменяются, следуя закону вертикальной зональности, от подножья к вершине, также нарушают закон широтной зональности аллювиальные, в поймах рек, почвы болот, вулканические.</w:t>
            </w:r>
          </w:p>
        </w:tc>
      </w:tr>
      <w:tr w:rsidR="00622FC0" w:rsidRPr="00622FC0" w:rsidTr="00622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 Выполнение заданий УЭ-3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Цель выполнения данного УЭ – научиться объяснять взаимосвязь тип</w:t>
            </w:r>
            <w:r w:rsidR="005366B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ов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почв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ы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 климатом и растительностью.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Для этого выполняется практическая работа «Выявление условий 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почвообразования основных зональных типов почв».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Учащиеся в ходе работы заполняют таблицу и указывают районы размещения самых плодородных почв нашей страны на контурной карте.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При выполнении практической работы с помощью карт атласа у учащихся продолжают развиваться умения по работе с географическими картами (метод наложения карт) и заполнению контурных карт. При формулировании выводов после заполнения таблицы у учащихся развивается аналитико-синтетические мыслительные операции.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Учащиеся знакомятся с целью УЭ-3, выполняют практическую работу, заполняя таблицу (табл. № 3 приложения)* и работая с контурной картой (приложение)*. Работа 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выполняется частично самостоятельно (с объяснением учителя).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Выполняя работу, учащиеся пользуются двумя картами атласа – климатической и почвенной России.</w:t>
            </w:r>
          </w:p>
          <w:p w:rsidR="005576E3" w:rsidRPr="00622FC0" w:rsidRDefault="005576E3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(Можно использовать групповую работу, разделив между группами типы почв)</w:t>
            </w:r>
            <w:bookmarkStart w:id="0" w:name="_GoBack"/>
            <w:bookmarkEnd w:id="0"/>
          </w:p>
        </w:tc>
      </w:tr>
      <w:tr w:rsidR="00622FC0" w:rsidRPr="00622FC0" w:rsidTr="00622FC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lastRenderedPageBreak/>
              <w:t>III. Этап рефлексивно-оценочный</w:t>
            </w:r>
          </w:p>
        </w:tc>
      </w:tr>
      <w:tr w:rsidR="00622FC0" w:rsidRPr="00622FC0" w:rsidTr="00622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Закрепление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Цель: выяснить, достигнута ли ИДЦ урока (выходной контроль).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Выполнение тестовых заданий.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Заполнение сводной ведомости (суммирование баллов, полученных за разные УЭ урока, и занесение их в соответствующую колонку ведомости).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Выполнение заданий выходного контроля показывает уровень усвоения темы модуля.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Если учащийся не выполнил то или иное требование блока «Выход», то он возвращается к тому элементу модуля, в котором допустил ошибку. Самопроверка позволяет учащимся вместе с учителем осуществить управление обучением, а работая на доверии, учащийся объективно оценивает свою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5576E3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Учащиеся выполняют тестовые задания (приложение), затем проверяют их правильность по контрольной карте (приложение), подсчитывают количество баллов, суммируют их с </w:t>
            </w:r>
            <w:proofErr w:type="gramStart"/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полученными</w:t>
            </w:r>
            <w:proofErr w:type="gramEnd"/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за задание УЭ-2 </w:t>
            </w:r>
            <w:r w:rsidR="005576E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 выставляют оценку</w:t>
            </w:r>
          </w:p>
        </w:tc>
      </w:tr>
      <w:tr w:rsidR="00622FC0" w:rsidRPr="00622FC0" w:rsidTr="00622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 Информирование учащихся о домашнем задании и инструктаж по его выполнению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Для полного закрепления систематизированных и обобщенных знаний дается разноуровневое домашнее задание (запись на доске):</w:t>
            </w:r>
          </w:p>
          <w:p w:rsidR="00F2713A" w:rsidRPr="00622FC0" w:rsidRDefault="00F2713A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F2713A" w:rsidRPr="00F2713A" w:rsidRDefault="00F2713A" w:rsidP="00F2713A">
            <w:pPr>
              <w:pStyle w:val="a7"/>
              <w:numPr>
                <w:ilvl w:val="0"/>
                <w:numId w:val="17"/>
              </w:numPr>
              <w:ind w:left="208" w:hanging="142"/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="00622FC0" w:rsidRPr="00F2713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набравшим</w:t>
            </w:r>
            <w:proofErr w:type="gramEnd"/>
            <w:r w:rsidR="00622FC0" w:rsidRPr="00F2713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14-13 баллов –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</w:t>
            </w:r>
          </w:p>
          <w:p w:rsidR="00F2713A" w:rsidRDefault="00F2713A" w:rsidP="00F2713A">
            <w:pPr>
              <w:pStyle w:val="a7"/>
              <w:ind w:left="208"/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 </w:t>
            </w:r>
            <w:r w:rsidRPr="00F2713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Опережающее задание.</w:t>
            </w:r>
            <w:r>
              <w:t xml:space="preserve"> Выполнить    </w:t>
            </w:r>
          </w:p>
          <w:p w:rsidR="00F2713A" w:rsidRDefault="00F2713A" w:rsidP="00F2713A">
            <w:pPr>
              <w:pStyle w:val="a7"/>
              <w:ind w:left="208"/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</w:t>
            </w:r>
            <w:r>
              <w:t xml:space="preserve">проект на тему: </w:t>
            </w:r>
            <w:r w:rsidR="005576E3">
              <w:t xml:space="preserve"> </w:t>
            </w:r>
            <w:r>
              <w:t xml:space="preserve">Почвенные ресурсы  </w:t>
            </w:r>
          </w:p>
          <w:p w:rsidR="00F2713A" w:rsidRDefault="00F2713A" w:rsidP="00F2713A">
            <w:pPr>
              <w:pStyle w:val="a7"/>
              <w:ind w:left="208"/>
            </w:pPr>
            <w:r>
              <w:t xml:space="preserve">     России и их </w:t>
            </w:r>
            <w:proofErr w:type="gramStart"/>
            <w:r>
              <w:t>рациональное</w:t>
            </w:r>
            <w:proofErr w:type="gramEnd"/>
            <w:r>
              <w:t xml:space="preserve"> </w:t>
            </w:r>
          </w:p>
          <w:p w:rsidR="00622FC0" w:rsidRPr="00F2713A" w:rsidRDefault="00F2713A" w:rsidP="00F2713A">
            <w:pPr>
              <w:pStyle w:val="a7"/>
              <w:ind w:left="208"/>
            </w:pPr>
            <w:r>
              <w:t xml:space="preserve">     использование</w:t>
            </w:r>
          </w:p>
          <w:p w:rsidR="00622FC0" w:rsidRPr="00622FC0" w:rsidRDefault="00622FC0" w:rsidP="00622FC0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набравшим</w:t>
            </w:r>
            <w:proofErr w:type="gramEnd"/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12-9 баллов – повторить записи </w:t>
            </w:r>
            <w:r w:rsidR="00F2713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тетради, выполнить задание № 3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стр. </w:t>
            </w:r>
            <w:r w:rsidR="00F2713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141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письменно.</w:t>
            </w:r>
          </w:p>
          <w:p w:rsidR="00622FC0" w:rsidRPr="00622FC0" w:rsidRDefault="00F2713A" w:rsidP="00622FC0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набравшим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8-6 баллов – § 29</w:t>
            </w:r>
            <w:r w:rsidR="00622FC0"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 записи в тетради.</w:t>
            </w:r>
          </w:p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Такой вид д/з предполагает дифференцированный подход к учащимся, являясь доступным и посильным для каждого учащегося, в полной мере решая свою задачу – обеспечение долговременного закре</w:t>
            </w:r>
            <w:r w:rsidR="009B0B9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пления материала и отработки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умений, полученных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Домашнее задание выбирается учащимися исходя из количества баллов, набранных за выполнение заданий урока.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lang w:eastAsia="ru-RU"/>
              </w:rPr>
              <w:t> 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Д/з записывается учащимися в дневник.</w:t>
            </w:r>
          </w:p>
        </w:tc>
      </w:tr>
      <w:tr w:rsidR="00622FC0" w:rsidRPr="00622FC0" w:rsidTr="00622F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3. Подведение итогов 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Цель этапа – подведение итогов всех УЭ 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урока.</w:t>
            </w:r>
            <w:r w:rsidR="009B0B9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Выставляются оценки за урок.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Учитель выражает благодарность за работу на уроке и интересуется впечатлениями учащихся об уроке, это создает положительный эмоциональный настрой после напряженной работы, повышает интерес к предмету и стимулирует в дальнейшем к серьезной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Учащиеся полученную сумму баллов </w:t>
            </w: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заносят в ведомость (приложение) по предложенной схеме переводят баллы в оценку, выставляют оценку за урок и сообщают ее учителю.</w:t>
            </w:r>
          </w:p>
          <w:p w:rsidR="00622FC0" w:rsidRPr="00622FC0" w:rsidRDefault="00622FC0" w:rsidP="00622FC0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14-13 баллов – оценка «5»;</w:t>
            </w:r>
          </w:p>
          <w:p w:rsidR="00622FC0" w:rsidRPr="00622FC0" w:rsidRDefault="00622FC0" w:rsidP="00622FC0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12-9 баллов – оценка «4»;</w:t>
            </w:r>
          </w:p>
          <w:p w:rsidR="00622FC0" w:rsidRPr="00622FC0" w:rsidRDefault="00622FC0" w:rsidP="00622FC0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8-6 баллов – оценка «3».</w:t>
            </w:r>
          </w:p>
          <w:p w:rsidR="00622FC0" w:rsidRPr="00622FC0" w:rsidRDefault="00622FC0" w:rsidP="00622FC0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22FC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Учащиеся высказывают свое мнение об уроке.</w:t>
            </w:r>
          </w:p>
        </w:tc>
      </w:tr>
    </w:tbl>
    <w:p w:rsidR="00FB5BC8" w:rsidRDefault="00FB5BC8"/>
    <w:sectPr w:rsidR="00FB5BC8" w:rsidSect="00622FC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1E2"/>
    <w:multiLevelType w:val="multilevel"/>
    <w:tmpl w:val="BEE0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506C0"/>
    <w:multiLevelType w:val="multilevel"/>
    <w:tmpl w:val="68CC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03322"/>
    <w:multiLevelType w:val="multilevel"/>
    <w:tmpl w:val="AF76EA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F894AA3"/>
    <w:multiLevelType w:val="multilevel"/>
    <w:tmpl w:val="1006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37130"/>
    <w:multiLevelType w:val="multilevel"/>
    <w:tmpl w:val="AC2E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E76DA"/>
    <w:multiLevelType w:val="multilevel"/>
    <w:tmpl w:val="C6DE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979BF"/>
    <w:multiLevelType w:val="multilevel"/>
    <w:tmpl w:val="F37A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E5E37"/>
    <w:multiLevelType w:val="multilevel"/>
    <w:tmpl w:val="433A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06B99"/>
    <w:multiLevelType w:val="hybridMultilevel"/>
    <w:tmpl w:val="35FC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36DAC"/>
    <w:multiLevelType w:val="multilevel"/>
    <w:tmpl w:val="5754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51E20"/>
    <w:multiLevelType w:val="multilevel"/>
    <w:tmpl w:val="DEF60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360C9"/>
    <w:multiLevelType w:val="multilevel"/>
    <w:tmpl w:val="7B64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2226E"/>
    <w:multiLevelType w:val="multilevel"/>
    <w:tmpl w:val="41B4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1C2777"/>
    <w:multiLevelType w:val="hybridMultilevel"/>
    <w:tmpl w:val="7F3A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42BEA"/>
    <w:multiLevelType w:val="multilevel"/>
    <w:tmpl w:val="D4EA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E30C4F"/>
    <w:multiLevelType w:val="multilevel"/>
    <w:tmpl w:val="ABFC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4B638E"/>
    <w:multiLevelType w:val="multilevel"/>
    <w:tmpl w:val="F536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4"/>
  </w:num>
  <w:num w:numId="5">
    <w:abstractNumId w:val="6"/>
  </w:num>
  <w:num w:numId="6">
    <w:abstractNumId w:val="12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9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FC0"/>
    <w:rsid w:val="005366B5"/>
    <w:rsid w:val="005576E3"/>
    <w:rsid w:val="00622FC0"/>
    <w:rsid w:val="00685BB8"/>
    <w:rsid w:val="008E4BED"/>
    <w:rsid w:val="009B0B99"/>
    <w:rsid w:val="00F017E7"/>
    <w:rsid w:val="00F2713A"/>
    <w:rsid w:val="00F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C8"/>
  </w:style>
  <w:style w:type="paragraph" w:styleId="1">
    <w:name w:val="heading 1"/>
    <w:basedOn w:val="a"/>
    <w:link w:val="10"/>
    <w:uiPriority w:val="9"/>
    <w:qFormat/>
    <w:rsid w:val="00622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2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2F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FC0"/>
  </w:style>
  <w:style w:type="character" w:styleId="a4">
    <w:name w:val="Emphasis"/>
    <w:basedOn w:val="a0"/>
    <w:uiPriority w:val="20"/>
    <w:qFormat/>
    <w:rsid w:val="00622FC0"/>
    <w:rPr>
      <w:i/>
      <w:iCs/>
    </w:rPr>
  </w:style>
  <w:style w:type="paragraph" w:styleId="a5">
    <w:name w:val="Normal (Web)"/>
    <w:basedOn w:val="a"/>
    <w:uiPriority w:val="99"/>
    <w:semiHidden/>
    <w:unhideWhenUsed/>
    <w:rsid w:val="0062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2FC0"/>
    <w:rPr>
      <w:b/>
      <w:bCs/>
    </w:rPr>
  </w:style>
  <w:style w:type="paragraph" w:styleId="a7">
    <w:name w:val="List Paragraph"/>
    <w:basedOn w:val="a"/>
    <w:uiPriority w:val="34"/>
    <w:qFormat/>
    <w:rsid w:val="00F27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2014-11-25T17:11:00Z</dcterms:created>
  <dcterms:modified xsi:type="dcterms:W3CDTF">2015-01-19T03:26:00Z</dcterms:modified>
</cp:coreProperties>
</file>